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AA004" w14:textId="069A2E90" w:rsidR="00FC245C" w:rsidRPr="005F4BC4" w:rsidRDefault="00286A1F" w:rsidP="008804E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3F3F3F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9A018F5" wp14:editId="78DE6373">
            <wp:simplePos x="0" y="0"/>
            <wp:positionH relativeFrom="column">
              <wp:posOffset>110490</wp:posOffset>
            </wp:positionH>
            <wp:positionV relativeFrom="paragraph">
              <wp:posOffset>0</wp:posOffset>
            </wp:positionV>
            <wp:extent cx="2000250" cy="1392555"/>
            <wp:effectExtent l="0" t="0" r="0" b="0"/>
            <wp:wrapTight wrapText="bothSides">
              <wp:wrapPolygon edited="0">
                <wp:start x="0" y="0"/>
                <wp:lineTo x="0" y="21275"/>
                <wp:lineTo x="21394" y="21275"/>
                <wp:lineTo x="21394" y="0"/>
                <wp:lineTo x="0" y="0"/>
              </wp:wrapPolygon>
            </wp:wrapTight>
            <wp:docPr id="2" name="Рисунок 1" descr="https://r1.nubex.ru/s14145-95b/f510_84/tn_187736_72a7882c73a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r1.nubex.ru/s14145-95b/f510_84/tn_187736_72a7882c73ab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45C" w:rsidRPr="005F4B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"Доступность - это не только сооружение пандусов, специальных лифтов, приспособление дорог и общественного транспорта. Не меньшую роль призвана играть и настройка под нужды инвалидов правил работы наших социальных, информационных и прочих служб"</w:t>
      </w:r>
      <w:r w:rsidR="00FC245C" w:rsidRPr="005F4BC4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="00FC245C" w:rsidRPr="005F4BC4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="00FC245C" w:rsidRPr="005F4BC4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В.В. Путин</w:t>
      </w:r>
    </w:p>
    <w:p w14:paraId="3DE95E05" w14:textId="77777777" w:rsidR="00FC245C" w:rsidRPr="005F4BC4" w:rsidRDefault="00FC245C" w:rsidP="008804E8">
      <w:pPr>
        <w:shd w:val="clear" w:color="auto" w:fill="FFFFFF"/>
        <w:spacing w:after="312" w:line="240" w:lineRule="auto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Arial" w:hAnsi="Arial" w:cs="Arial"/>
          <w:b/>
          <w:bCs/>
          <w:color w:val="DC2D0F"/>
          <w:sz w:val="42"/>
          <w:szCs w:val="42"/>
          <w:bdr w:val="none" w:sz="0" w:space="0" w:color="auto" w:frame="1"/>
          <w:lang w:eastAsia="ru-RU"/>
        </w:rPr>
        <w:t> </w:t>
      </w:r>
    </w:p>
    <w:p w14:paraId="3CC8B1DF" w14:textId="77777777" w:rsidR="00FC245C" w:rsidRDefault="00FC245C" w:rsidP="008804E8">
      <w:pPr>
        <w:shd w:val="clear" w:color="auto" w:fill="FFFFFF"/>
        <w:spacing w:after="312" w:line="240" w:lineRule="auto"/>
        <w:rPr>
          <w:rFonts w:ascii="Arial" w:hAnsi="Arial" w:cs="Arial"/>
          <w:color w:val="000000"/>
          <w:sz w:val="18"/>
          <w:szCs w:val="18"/>
          <w:bdr w:val="none" w:sz="0" w:space="0" w:color="auto" w:frame="1"/>
          <w:lang w:eastAsia="ru-RU"/>
        </w:rPr>
      </w:pPr>
    </w:p>
    <w:p w14:paraId="7A5C797F" w14:textId="77777777" w:rsidR="00FC245C" w:rsidRPr="005F4BC4" w:rsidRDefault="00FC245C" w:rsidP="008804E8">
      <w:pPr>
        <w:shd w:val="clear" w:color="auto" w:fill="FFFFFF"/>
        <w:spacing w:after="312" w:line="240" w:lineRule="auto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8804E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На данный момент дети с ОВЗ в МБДОУ детский сад «Светлячок» с. Посёлки - отсутствуют.</w:t>
      </w:r>
      <w:r w:rsidRPr="005F4BC4">
        <w:rPr>
          <w:rFonts w:ascii="Arial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br/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Реабилитация людей с ограниченными возможностями здоровья является актуальной проблемой для общества и приоритетным направлением государственной социальной политики. В России началась реализация Программы по созданию </w:t>
      </w:r>
      <w:proofErr w:type="spellStart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безбарьерной</w:t>
      </w:r>
      <w:proofErr w:type="spellEnd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(доступной) среды для инвалидов и маломобильных групп населения.</w:t>
      </w:r>
    </w:p>
    <w:p w14:paraId="48ADF3E6" w14:textId="77777777"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В соответствии с нормативными документами РФ к маломобильным группам населения относятся:</w:t>
      </w:r>
    </w:p>
    <w:p w14:paraId="547294A5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с поражением опорно-двигательного аппарата (включая инвалидов, использующих кресла-коляски)</w:t>
      </w:r>
    </w:p>
    <w:p w14:paraId="4ABD72D4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с нарушением зрения и слуха</w:t>
      </w:r>
    </w:p>
    <w:p w14:paraId="60EB16A4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Лица преклонного возраста (60 лет и старше)</w:t>
      </w:r>
    </w:p>
    <w:p w14:paraId="35D0736F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Временно нетрудоспособные</w:t>
      </w:r>
    </w:p>
    <w:p w14:paraId="18E94BB5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Беременные женщины</w:t>
      </w:r>
    </w:p>
    <w:p w14:paraId="490A2530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Люди с детскими колясками</w:t>
      </w:r>
    </w:p>
    <w:p w14:paraId="25417263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Дети дошкольного возраста.</w:t>
      </w:r>
    </w:p>
    <w:p w14:paraId="5ACE1289" w14:textId="77777777"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br/>
      </w:r>
      <w:proofErr w:type="spellStart"/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Безбарьерная</w:t>
      </w:r>
      <w:proofErr w:type="spellEnd"/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(доступная) среда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14:paraId="2EA9F20E" w14:textId="77777777"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  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Одним из приоритетных направлений государственной политики является политика создания условий для предоставления детям-инвалидам и детям с ОВЗ равного доступа к качественному образованию в образовательных организациях, реализующих образовательные программы дошкольного образования, с учетом особенностей их психофизического развития.</w:t>
      </w:r>
    </w:p>
    <w:p w14:paraId="48B7C639" w14:textId="77777777" w:rsidR="00FC245C" w:rsidRPr="005F4BC4" w:rsidRDefault="00FC245C" w:rsidP="008804E8">
      <w:pPr>
        <w:shd w:val="clear" w:color="auto" w:fill="FFFFFF"/>
        <w:spacing w:after="0" w:line="240" w:lineRule="auto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</w:t>
      </w:r>
    </w:p>
    <w:p w14:paraId="4D3C48F4" w14:textId="77777777" w:rsidR="00FC245C" w:rsidRPr="005F4BC4" w:rsidRDefault="00FC245C" w:rsidP="008804E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ПРЕДМЕТНО-РАЗВИВАЮЩАЯ СРЕДА</w:t>
      </w:r>
    </w:p>
    <w:p w14:paraId="1CC7A716" w14:textId="77777777"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br/>
      </w:r>
      <w:r>
        <w:rPr>
          <w:rFonts w:ascii="Times New Roman" w:hAnsi="Times New Roman"/>
          <w:color w:val="3F3F3F"/>
          <w:sz w:val="24"/>
          <w:szCs w:val="24"/>
          <w:lang w:eastAsia="ru-RU"/>
        </w:rPr>
        <w:t xml:space="preserve">     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В современном образовании поставлена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цель -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обеспечить доступное и качественное образование детей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 с ОВЗ и детей-инвалидов. Поэтому ДОУ принимают на себя обязательство выстроить образовательный процесс таким образом, чтобы дети с ОВЗ и дети-инвалиды были включены в него 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lastRenderedPageBreak/>
        <w:t>и могли обучаться совместно с другими детьми. В группе могут присутствовать здоровые дети и дети с ОВЗ, такие как: дети с ДЦП, слабовидящие, слабослышащие, дети с нарушением РАС и дети-инвалиды.</w:t>
      </w:r>
    </w:p>
    <w:p w14:paraId="3261C6CB" w14:textId="77777777"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t> </w:t>
      </w:r>
    </w:p>
    <w:p w14:paraId="6C141E61" w14:textId="77777777" w:rsidR="00FC245C" w:rsidRPr="005F4BC4" w:rsidRDefault="00FC245C" w:rsidP="008804E8">
      <w:pPr>
        <w:shd w:val="clear" w:color="auto" w:fill="FFFFFF"/>
        <w:spacing w:after="29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Значения условных обозначений категорий инвалидов:</w:t>
      </w:r>
    </w:p>
    <w:p w14:paraId="5ADE57C3" w14:textId="77777777" w:rsidR="00FC245C" w:rsidRPr="008804E8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4E8">
        <w:rPr>
          <w:rFonts w:ascii="Times New Roman" w:hAnsi="Times New Roman"/>
          <w:sz w:val="29"/>
          <w:szCs w:val="29"/>
          <w:bdr w:val="none" w:sz="0" w:space="0" w:color="auto" w:frame="1"/>
          <w:lang w:eastAsia="ru-RU"/>
        </w:rPr>
        <w:t>Инвалиды с нарушением слуха</w:t>
      </w:r>
    </w:p>
    <w:p w14:paraId="1ED9BCAB" w14:textId="77777777" w:rsidR="00FC245C" w:rsidRPr="008804E8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4E8">
        <w:rPr>
          <w:rFonts w:ascii="Times New Roman" w:hAnsi="Times New Roman"/>
          <w:sz w:val="29"/>
          <w:szCs w:val="29"/>
          <w:bdr w:val="none" w:sz="0" w:space="0" w:color="auto" w:frame="1"/>
          <w:lang w:eastAsia="ru-RU"/>
        </w:rPr>
        <w:t>Инвалиды с нарушением зрения</w:t>
      </w:r>
    </w:p>
    <w:p w14:paraId="2227A405" w14:textId="77777777" w:rsidR="00FC245C" w:rsidRPr="008804E8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4E8">
        <w:rPr>
          <w:rFonts w:ascii="Times New Roman" w:hAnsi="Times New Roman"/>
          <w:sz w:val="29"/>
          <w:szCs w:val="29"/>
          <w:bdr w:val="none" w:sz="0" w:space="0" w:color="auto" w:frame="1"/>
          <w:lang w:eastAsia="ru-RU"/>
        </w:rPr>
        <w:t>Инвалиды с нарушением интеллекта</w:t>
      </w:r>
    </w:p>
    <w:p w14:paraId="65CC1A9F" w14:textId="77777777"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на кресле-коляске</w:t>
      </w:r>
    </w:p>
    <w:p w14:paraId="6226388D" w14:textId="77777777"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Инвалиды с нарушением опорно-двигательного аппарата</w:t>
      </w:r>
    </w:p>
    <w:p w14:paraId="6F545D8D" w14:textId="12F42935" w:rsidR="00FC245C" w:rsidRPr="005F4BC4" w:rsidRDefault="00286A1F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EA3CEE" wp14:editId="5BDEF1EE">
            <wp:simplePos x="0" y="0"/>
            <wp:positionH relativeFrom="page">
              <wp:posOffset>851535</wp:posOffset>
            </wp:positionH>
            <wp:positionV relativeFrom="paragraph">
              <wp:posOffset>45720</wp:posOffset>
            </wp:positionV>
            <wp:extent cx="5867400" cy="1598295"/>
            <wp:effectExtent l="0" t="0" r="0" b="0"/>
            <wp:wrapTight wrapText="bothSides">
              <wp:wrapPolygon edited="0">
                <wp:start x="0" y="0"/>
                <wp:lineTo x="0" y="21368"/>
                <wp:lineTo x="21530" y="21368"/>
                <wp:lineTo x="21530" y="0"/>
                <wp:lineTo x="0" y="0"/>
              </wp:wrapPolygon>
            </wp:wrapTight>
            <wp:docPr id="3" name="Рисунок 1" descr="https://r1.nubex.ru/s14145-95b/f511_dd/dostupnaya_sre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r1.nubex.ru/s14145-95b/f511_dd/dostupnaya_sred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5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45C">
        <w:rPr>
          <w:rFonts w:ascii="Times New Roman" w:hAnsi="Times New Roman"/>
          <w:color w:val="3F3F3F"/>
          <w:sz w:val="24"/>
          <w:szCs w:val="24"/>
          <w:lang w:eastAsia="ru-RU"/>
        </w:rPr>
        <w:t> </w:t>
      </w:r>
    </w:p>
    <w:p w14:paraId="1295CC62" w14:textId="77777777"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t> </w:t>
      </w:r>
    </w:p>
    <w:p w14:paraId="17CE7D48" w14:textId="77777777" w:rsidR="00FC245C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14:paraId="67A8F70A" w14:textId="77777777" w:rsidR="00FC245C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14:paraId="581A2A33" w14:textId="77777777"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П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ри организации предметно-развивающей среды учитываются:</w:t>
      </w:r>
    </w:p>
    <w:p w14:paraId="7ED1D21F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закономерности психического развития,</w:t>
      </w:r>
    </w:p>
    <w:p w14:paraId="5276E92B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показатели здоровья дошкольников,</w:t>
      </w:r>
    </w:p>
    <w:p w14:paraId="36DC04D7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психолого-физиологические особенности,</w:t>
      </w:r>
    </w:p>
    <w:p w14:paraId="31B28D5D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уровень общего развития,</w:t>
      </w:r>
    </w:p>
    <w:p w14:paraId="29E5F9C9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коммуникативные особенности и речевое развитие,</w:t>
      </w:r>
    </w:p>
    <w:p w14:paraId="76AC550E" w14:textId="77777777" w:rsidR="00FC245C" w:rsidRPr="00B5710D" w:rsidRDefault="00FC245C" w:rsidP="00B5710D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эмоциональное благополучие.</w:t>
      </w:r>
    </w:p>
    <w:p w14:paraId="4C47ED66" w14:textId="77777777"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br/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При построении коррекционной образовательной среды ДОУ для детей с ОВЗ учитываются следующие </w:t>
      </w:r>
      <w:r w:rsidRPr="00BD7184">
        <w:rPr>
          <w:rFonts w:ascii="Times New Roman" w:hAnsi="Times New Roman"/>
          <w:b/>
          <w:color w:val="000000"/>
          <w:sz w:val="29"/>
          <w:szCs w:val="29"/>
          <w:u w:val="single"/>
          <w:bdr w:val="none" w:sz="0" w:space="0" w:color="auto" w:frame="1"/>
          <w:lang w:eastAsia="ru-RU"/>
        </w:rPr>
        <w:t>принципы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:</w:t>
      </w:r>
    </w:p>
    <w:p w14:paraId="7E6B50DF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1.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развития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- Взаимосвязь всех сторон личностного развития; целостность личностного развития; готовность личности к дальнейшему развитию.</w:t>
      </w:r>
    </w:p>
    <w:p w14:paraId="760A6DA6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2.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Принцип </w:t>
      </w:r>
      <w:proofErr w:type="spellStart"/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природособразности</w:t>
      </w:r>
      <w:proofErr w:type="spellEnd"/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воспитания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- Соответствие педагогического влияния биологической и социальной природе ребенка с ОВЗ; понимание сложности внутренней природы ребенка, выраженности отклонения в его развитии.</w:t>
      </w:r>
    </w:p>
    <w:p w14:paraId="091D7637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3.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психологической комфортности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- Создание благоприятного микроклимата общения, стимулирующего активность дошкольника с ОВЗ; обеспечение воспитаннику положительного "эмоционального самочувствия".</w:t>
      </w:r>
    </w:p>
    <w:p w14:paraId="4A4CC7AA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lastRenderedPageBreak/>
        <w:t>4.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взаимодействия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- Установление глубоких личностных отношений между участниками педагогического процесса (педагоги, дети, родители); воспитатель как равноправный партнер и сотрудник в процессе взаимодействия.</w:t>
      </w:r>
    </w:p>
    <w:p w14:paraId="7E949A9F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5.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доверительного сотрудничества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 - Отсутствие давления на ребенка, </w:t>
      </w:r>
      <w:proofErr w:type="spellStart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доминантности</w:t>
      </w:r>
      <w:proofErr w:type="spellEnd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во взаимодействии с ребенком: открытость, искренность в сотрудничестве.</w:t>
      </w:r>
    </w:p>
    <w:p w14:paraId="25FCCC1C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6.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Принцип обучения деятельности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- Обучение умению ставить цели и реализовывать их, в дальнейшем формирование готовности к самостоятельному познанию у детей.</w:t>
      </w:r>
    </w:p>
    <w:p w14:paraId="6E2F1BDF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7.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Принцип </w:t>
      </w:r>
      <w:proofErr w:type="spellStart"/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здоровьесберегающий</w:t>
      </w:r>
      <w:proofErr w:type="spellEnd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 - Забота о душевном состоянии ребенка, его психологическом и физическом благополучии; обеспечение психологического комфорта; устранение </w:t>
      </w:r>
      <w:proofErr w:type="spellStart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стрессогенных</w:t>
      </w:r>
      <w:proofErr w:type="spellEnd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факторов, факторов, влияющих негативно на соматическое и психическое здоровье ребенка.</w:t>
      </w:r>
    </w:p>
    <w:p w14:paraId="204D21B7" w14:textId="77777777" w:rsidR="00FC245C" w:rsidRPr="0097184A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br/>
      </w:r>
      <w:r w:rsidRPr="0097184A">
        <w:rPr>
          <w:rFonts w:ascii="Times New Roman" w:hAnsi="Times New Roman"/>
          <w:b/>
          <w:bCs/>
          <w:sz w:val="29"/>
          <w:szCs w:val="29"/>
          <w:bdr w:val="none" w:sz="0" w:space="0" w:color="auto" w:frame="1"/>
          <w:lang w:eastAsia="ru-RU"/>
        </w:rPr>
        <w:t>Предоставление услуг на объекте МБДОУ детский сад «Светлячок»</w:t>
      </w:r>
    </w:p>
    <w:p w14:paraId="4A132BF1" w14:textId="77777777" w:rsidR="00FC245C" w:rsidRPr="0097184A" w:rsidRDefault="00FC245C" w:rsidP="008804E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7184A">
        <w:rPr>
          <w:rFonts w:ascii="Times New Roman" w:hAnsi="Times New Roman"/>
          <w:sz w:val="29"/>
          <w:szCs w:val="29"/>
          <w:bdr w:val="none" w:sz="0" w:space="0" w:color="auto" w:frame="1"/>
          <w:lang w:eastAsia="ru-RU"/>
        </w:rPr>
        <w:t> </w:t>
      </w:r>
    </w:p>
    <w:p w14:paraId="5C899ACF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Автостоянка(места)для инвалидов- имеется.</w:t>
      </w:r>
    </w:p>
    <w:p w14:paraId="2604E45F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Пандус – </w:t>
      </w:r>
      <w:r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отсутствуе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т.</w:t>
      </w:r>
    </w:p>
    <w:p w14:paraId="24B9DCF1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Адаптированные лифты- отсутствуют.</w:t>
      </w:r>
    </w:p>
    <w:p w14:paraId="095DC785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Раздвижные двери – отсутствуют.</w:t>
      </w:r>
      <w:bookmarkStart w:id="0" w:name="_GoBack"/>
      <w:bookmarkEnd w:id="0"/>
    </w:p>
    <w:p w14:paraId="6DBBF51B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Кнопка вызова персонала – имеется.</w:t>
      </w:r>
    </w:p>
    <w:p w14:paraId="5EB70B10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Вывески со шрифтом Брайля на контрастном фоне - имеется.</w:t>
      </w:r>
    </w:p>
    <w:p w14:paraId="2F304133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Спецоборудование для массовых мероприятий (звукоусилители) - отсутствуют.</w:t>
      </w:r>
    </w:p>
    <w:p w14:paraId="694219F1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proofErr w:type="spellStart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Сурдопереводчик</w:t>
      </w:r>
      <w:proofErr w:type="spellEnd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, </w:t>
      </w:r>
      <w:proofErr w:type="spellStart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тьютор</w:t>
      </w:r>
      <w:proofErr w:type="spellEnd"/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- в штате отсутствуют.</w:t>
      </w:r>
    </w:p>
    <w:p w14:paraId="27EA1947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Предоставление услуг в дистанционном режиме - не предоставляются.</w:t>
      </w:r>
    </w:p>
    <w:p w14:paraId="5AD893C1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Предоставление услуг по месту жительства инвалида - не предоставляются.</w:t>
      </w:r>
    </w:p>
    <w:p w14:paraId="41A94095" w14:textId="77777777" w:rsidR="00FC245C" w:rsidRPr="005F4BC4" w:rsidRDefault="00FC245C" w:rsidP="008804E8">
      <w:pPr>
        <w:shd w:val="clear" w:color="auto" w:fill="FFFFFF"/>
        <w:spacing w:after="312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</w:p>
    <w:p w14:paraId="151F7C6F" w14:textId="77777777" w:rsidR="00FC245C" w:rsidRPr="005F4BC4" w:rsidRDefault="00FC245C" w:rsidP="008804E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РОДИТЕЛЯМ ВАЖНО ЗНАТЬ!</w:t>
      </w:r>
    </w:p>
    <w:p w14:paraId="73F55BCE" w14:textId="77777777" w:rsidR="00FC245C" w:rsidRPr="005F4BC4" w:rsidRDefault="00FC245C" w:rsidP="008804E8">
      <w:pPr>
        <w:shd w:val="clear" w:color="auto" w:fill="FFFFFF"/>
        <w:spacing w:after="29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br/>
      </w:r>
      <w:r w:rsidRPr="005F4BC4">
        <w:rPr>
          <w:rFonts w:ascii="Times New Roman" w:hAnsi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Детям с ограниченными возможностями здоровья и детям-инвалидам государство обеспечивает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 (в соответствии с индивидуальной программой реабилитации инвалида):</w:t>
      </w:r>
    </w:p>
    <w:p w14:paraId="26CFD17E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дошкольное воспитание;</w:t>
      </w:r>
    </w:p>
    <w:p w14:paraId="0DA498BB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внешкольное воспитание и образование;</w:t>
      </w:r>
    </w:p>
    <w:p w14:paraId="7E83FC1F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среднее общее образование;</w:t>
      </w:r>
    </w:p>
    <w:p w14:paraId="286C2853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среднее профессиональное образование;</w:t>
      </w:r>
    </w:p>
    <w:p w14:paraId="5853C3C1" w14:textId="77777777" w:rsidR="00FC245C" w:rsidRPr="005F4BC4" w:rsidRDefault="00FC245C" w:rsidP="008804E8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Symbol" w:hAnsi="Symbo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5F4BC4">
        <w:rPr>
          <w:rFonts w:ascii="Times New Roman" w:hAnsi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высшее профессиональное образование.</w:t>
      </w:r>
    </w:p>
    <w:p w14:paraId="2089A785" w14:textId="77777777"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3F3F3F"/>
          <w:sz w:val="24"/>
          <w:szCs w:val="24"/>
          <w:lang w:eastAsia="ru-RU"/>
        </w:rPr>
        <w:br/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Им предоставляется возможность посещать детские дошкольные </w:t>
      </w: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lastRenderedPageBreak/>
        <w:t>учреждения общего типа, если же состояние их здоровья это исключает, они направляются в специальные дошкольные учреждения.</w:t>
      </w:r>
    </w:p>
    <w:p w14:paraId="5BEC5C13" w14:textId="77777777" w:rsidR="00FC245C" w:rsidRPr="005F4BC4" w:rsidRDefault="00FC245C" w:rsidP="008804E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3F3F"/>
          <w:sz w:val="24"/>
          <w:szCs w:val="24"/>
          <w:lang w:eastAsia="ru-RU"/>
        </w:rPr>
      </w:pPr>
      <w:r w:rsidRPr="005F4BC4">
        <w:rPr>
          <w:rFonts w:ascii="Times New Roman" w:hAnsi="Times New Roman"/>
          <w:color w:val="000000"/>
          <w:sz w:val="29"/>
          <w:szCs w:val="29"/>
          <w:bdr w:val="none" w:sz="0" w:space="0" w:color="auto" w:frame="1"/>
          <w:lang w:eastAsia="ru-RU"/>
        </w:rPr>
        <w:t>Если ребенок-инвалид не может посещать специальное общеобразовательное учреждение, его обучают на дому по полной общеобразовательной или индивидуальной программе. Основанием для этого является заключение лечебно-профилактического учреждения.</w:t>
      </w:r>
    </w:p>
    <w:p w14:paraId="15953F0A" w14:textId="77777777" w:rsidR="00FC245C" w:rsidRDefault="00FC245C"/>
    <w:sectPr w:rsidR="00FC245C" w:rsidSect="006B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E8"/>
    <w:rsid w:val="0021354C"/>
    <w:rsid w:val="0024139C"/>
    <w:rsid w:val="00286A1F"/>
    <w:rsid w:val="00334368"/>
    <w:rsid w:val="00487C82"/>
    <w:rsid w:val="005903F8"/>
    <w:rsid w:val="005F4BC4"/>
    <w:rsid w:val="006B46C8"/>
    <w:rsid w:val="00824391"/>
    <w:rsid w:val="008804E8"/>
    <w:rsid w:val="0097184A"/>
    <w:rsid w:val="00AA0DFA"/>
    <w:rsid w:val="00B5710D"/>
    <w:rsid w:val="00BA217C"/>
    <w:rsid w:val="00BD7184"/>
    <w:rsid w:val="00C632B3"/>
    <w:rsid w:val="00CF50D6"/>
    <w:rsid w:val="00FC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2EB73"/>
  <w15:docId w15:val="{505B60F2-5CCE-452B-BD99-E638DBDF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4E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5042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2026-03-29T19:03:00Z</dcterms:created>
  <dcterms:modified xsi:type="dcterms:W3CDTF">2026-03-31T10:18:00Z</dcterms:modified>
</cp:coreProperties>
</file>